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95C2411" w14:textId="1AE72265" w:rsidR="0087441F" w:rsidRPr="0087441F" w:rsidRDefault="008F01E9" w:rsidP="0087441F">
      <w:pPr>
        <w:spacing w:before="100" w:beforeAutospacing="1" w:after="100" w:afterAutospacing="1"/>
        <w:outlineLvl w:val="0"/>
        <w:rPr>
          <w:rFonts w:ascii="Calibri" w:eastAsia="Times New Roman" w:hAnsi="Calibri" w:cs="Calibri"/>
          <w:b/>
          <w:bCs/>
          <w:kern w:val="36"/>
          <w:lang w:eastAsia="en-GB"/>
        </w:rPr>
      </w:pPr>
      <w:r>
        <w:rPr>
          <w:rFonts w:ascii="Calibri" w:eastAsia="Times New Roman" w:hAnsi="Calibri" w:cs="Calibri"/>
          <w:noProof/>
          <w:lang w:eastAsia="en-GB"/>
        </w:rPr>
        <w:drawing>
          <wp:anchor distT="0" distB="0" distL="114300" distR="114300" simplePos="0" relativeHeight="251661312" behindDoc="0" locked="0" layoutInCell="1" allowOverlap="1" wp14:anchorId="7EE883C3" wp14:editId="7714946E">
            <wp:simplePos x="0" y="0"/>
            <wp:positionH relativeFrom="margin">
              <wp:posOffset>1753380</wp:posOffset>
            </wp:positionH>
            <wp:positionV relativeFrom="margin">
              <wp:posOffset>-495300</wp:posOffset>
            </wp:positionV>
            <wp:extent cx="2150745" cy="878840"/>
            <wp:effectExtent l="0" t="0" r="0" b="0"/>
            <wp:wrapTopAndBottom/>
            <wp:docPr id="18924996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499633" name="Picture 1892499633"/>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50745" cy="878840"/>
                    </a:xfrm>
                    <a:prstGeom prst="rect">
                      <a:avLst/>
                    </a:prstGeom>
                  </pic:spPr>
                </pic:pic>
              </a:graphicData>
            </a:graphic>
            <wp14:sizeRelH relativeFrom="page">
              <wp14:pctWidth>0</wp14:pctWidth>
            </wp14:sizeRelH>
            <wp14:sizeRelV relativeFrom="page">
              <wp14:pctHeight>0</wp14:pctHeight>
            </wp14:sizeRelV>
          </wp:anchor>
        </w:drawing>
      </w:r>
      <w:r w:rsidR="0087441F" w:rsidRPr="0087441F">
        <w:rPr>
          <w:rFonts w:ascii="Calibri" w:eastAsia="Times New Roman" w:hAnsi="Calibri" w:cs="Calibri"/>
          <w:b/>
          <w:bCs/>
          <w:kern w:val="36"/>
          <w:lang w:eastAsia="en-GB"/>
        </w:rPr>
        <w:t>Press Release</w:t>
      </w:r>
    </w:p>
    <w:p w14:paraId="2EE05082" w14:textId="07D1E913" w:rsidR="0087441F" w:rsidRPr="0087441F" w:rsidRDefault="0087441F" w:rsidP="0087441F">
      <w:pPr>
        <w:spacing w:before="100" w:beforeAutospacing="1" w:after="100" w:afterAutospacing="1"/>
        <w:rPr>
          <w:rFonts w:ascii="Calibri" w:eastAsia="Times New Roman" w:hAnsi="Calibri" w:cs="Calibri"/>
          <w:lang w:eastAsia="en-GB"/>
        </w:rPr>
      </w:pPr>
      <w:r w:rsidRPr="0087441F">
        <w:rPr>
          <w:rFonts w:ascii="Calibri" w:eastAsia="Times New Roman" w:hAnsi="Calibri" w:cs="Calibri"/>
          <w:b/>
          <w:bCs/>
          <w:lang w:eastAsia="en-GB"/>
        </w:rPr>
        <w:t>FOR IMMEDIATE RELEASE</w:t>
      </w:r>
    </w:p>
    <w:p w14:paraId="6E7D44C5" w14:textId="6DC91F01" w:rsidR="0087441F" w:rsidRPr="0087441F" w:rsidRDefault="0087441F" w:rsidP="0087441F">
      <w:pPr>
        <w:spacing w:before="100" w:beforeAutospacing="1" w:after="100" w:afterAutospacing="1"/>
        <w:outlineLvl w:val="0"/>
        <w:rPr>
          <w:rFonts w:ascii="Calibri" w:eastAsia="Times New Roman" w:hAnsi="Calibri" w:cs="Calibri"/>
          <w:b/>
          <w:bCs/>
          <w:kern w:val="36"/>
          <w:lang w:eastAsia="en-GB"/>
        </w:rPr>
      </w:pPr>
      <w:r w:rsidRPr="0087441F">
        <w:rPr>
          <w:rFonts w:ascii="Calibri" w:eastAsia="Times New Roman" w:hAnsi="Calibri" w:cs="Calibri"/>
          <w:b/>
          <w:bCs/>
          <w:kern w:val="36"/>
          <w:lang w:eastAsia="en-GB"/>
        </w:rPr>
        <w:t>MEN launches a new live experience for men who want to optimise their health</w:t>
      </w:r>
    </w:p>
    <w:p w14:paraId="56C42696" w14:textId="3B76348C" w:rsidR="0087441F" w:rsidRPr="008F01E9" w:rsidRDefault="008F01E9" w:rsidP="0087441F">
      <w:pPr>
        <w:spacing w:before="100" w:beforeAutospacing="1" w:after="100" w:afterAutospacing="1"/>
        <w:rPr>
          <w:rFonts w:ascii="Calibri" w:eastAsia="Times New Roman" w:hAnsi="Calibri" w:cs="Calibri"/>
          <w:i/>
          <w:iCs/>
          <w:lang w:eastAsia="en-GB"/>
        </w:rPr>
      </w:pPr>
      <w:r w:rsidRPr="008F01E9">
        <w:rPr>
          <w:rFonts w:ascii="Calibri" w:eastAsia="Times New Roman" w:hAnsi="Calibri" w:cs="Calibri"/>
          <w:i/>
          <w:iCs/>
          <w:lang w:eastAsia="en-GB"/>
        </w:rPr>
        <w:t>N</w:t>
      </w:r>
      <w:r w:rsidR="0087441F" w:rsidRPr="008F01E9">
        <w:rPr>
          <w:rFonts w:ascii="Calibri" w:eastAsia="Times New Roman" w:hAnsi="Calibri" w:cs="Calibri"/>
          <w:i/>
          <w:iCs/>
          <w:lang w:eastAsia="en-GB"/>
        </w:rPr>
        <w:t xml:space="preserve">ew consumer </w:t>
      </w:r>
      <w:r w:rsidR="0071768A" w:rsidRPr="008F01E9">
        <w:rPr>
          <w:rFonts w:ascii="Calibri" w:eastAsia="Times New Roman" w:hAnsi="Calibri" w:cs="Calibri"/>
          <w:i/>
          <w:iCs/>
          <w:lang w:eastAsia="en-GB"/>
        </w:rPr>
        <w:t xml:space="preserve">men’s </w:t>
      </w:r>
      <w:r w:rsidR="0087441F" w:rsidRPr="008F01E9">
        <w:rPr>
          <w:rFonts w:ascii="Calibri" w:eastAsia="Times New Roman" w:hAnsi="Calibri" w:cs="Calibri"/>
          <w:i/>
          <w:iCs/>
          <w:lang w:eastAsia="en-GB"/>
        </w:rPr>
        <w:t xml:space="preserve">event will bring together some of the UK's leading experts for an evening of honest conversations about men's health, </w:t>
      </w:r>
      <w:r>
        <w:rPr>
          <w:rFonts w:ascii="Calibri" w:eastAsia="Times New Roman" w:hAnsi="Calibri" w:cs="Calibri"/>
          <w:i/>
          <w:iCs/>
          <w:lang w:eastAsia="en-GB"/>
        </w:rPr>
        <w:t xml:space="preserve">aesthetics, </w:t>
      </w:r>
      <w:r w:rsidR="0087441F" w:rsidRPr="008F01E9">
        <w:rPr>
          <w:rFonts w:ascii="Calibri" w:eastAsia="Times New Roman" w:hAnsi="Calibri" w:cs="Calibri"/>
          <w:i/>
          <w:iCs/>
          <w:lang w:eastAsia="en-GB"/>
        </w:rPr>
        <w:t>longevity</w:t>
      </w:r>
      <w:r w:rsidR="0071768A" w:rsidRPr="008F01E9">
        <w:rPr>
          <w:rFonts w:ascii="Calibri" w:eastAsia="Times New Roman" w:hAnsi="Calibri" w:cs="Calibri"/>
          <w:i/>
          <w:iCs/>
          <w:lang w:eastAsia="en-GB"/>
        </w:rPr>
        <w:t xml:space="preserve"> </w:t>
      </w:r>
      <w:r w:rsidR="0087441F" w:rsidRPr="008F01E9">
        <w:rPr>
          <w:rFonts w:ascii="Calibri" w:eastAsia="Times New Roman" w:hAnsi="Calibri" w:cs="Calibri"/>
          <w:i/>
          <w:iCs/>
          <w:lang w:eastAsia="en-GB"/>
        </w:rPr>
        <w:t>and performance.</w:t>
      </w:r>
    </w:p>
    <w:p w14:paraId="0120556A" w14:textId="1EDBDC6A" w:rsidR="0087441F" w:rsidRPr="0087441F" w:rsidRDefault="008F01E9" w:rsidP="0087441F">
      <w:pPr>
        <w:spacing w:before="100" w:beforeAutospacing="1" w:after="100" w:afterAutospacing="1"/>
        <w:rPr>
          <w:rFonts w:ascii="Calibri" w:eastAsia="Times New Roman" w:hAnsi="Calibri" w:cs="Calibri"/>
          <w:lang w:eastAsia="en-GB"/>
        </w:rPr>
      </w:pPr>
      <w:r>
        <w:rPr>
          <w:rFonts w:ascii="Calibri" w:eastAsia="Times New Roman" w:hAnsi="Calibri" w:cs="Calibri"/>
          <w:b/>
          <w:bCs/>
          <w:lang w:eastAsia="en-GB"/>
        </w:rPr>
        <w:t xml:space="preserve">[LONDON: AUGUST 2026] </w:t>
      </w:r>
      <w:r w:rsidR="0087441F" w:rsidRPr="0087441F">
        <w:rPr>
          <w:rFonts w:ascii="Calibri" w:eastAsia="Times New Roman" w:hAnsi="Calibri" w:cs="Calibri"/>
          <w:lang w:eastAsia="en-GB"/>
        </w:rPr>
        <w:t xml:space="preserve">Imagine sitting in the audience of your favourite health podcast, listening to </w:t>
      </w:r>
      <w:r w:rsidR="0071768A">
        <w:rPr>
          <w:rFonts w:ascii="Calibri" w:eastAsia="Times New Roman" w:hAnsi="Calibri" w:cs="Calibri"/>
          <w:lang w:eastAsia="en-GB"/>
        </w:rPr>
        <w:t xml:space="preserve">candid </w:t>
      </w:r>
      <w:r w:rsidR="0087441F" w:rsidRPr="0087441F">
        <w:rPr>
          <w:rFonts w:ascii="Calibri" w:eastAsia="Times New Roman" w:hAnsi="Calibri" w:cs="Calibri"/>
          <w:lang w:eastAsia="en-GB"/>
        </w:rPr>
        <w:t>conversations with some of the UK's leading experts as they tackle the questions many men are already searching for online.</w:t>
      </w:r>
    </w:p>
    <w:p w14:paraId="50797A6E" w14:textId="76ABC0D9" w:rsidR="0087441F" w:rsidRPr="0087441F" w:rsidRDefault="0087441F" w:rsidP="0087441F">
      <w:pPr>
        <w:spacing w:before="100" w:beforeAutospacing="1" w:after="100" w:afterAutospacing="1"/>
        <w:rPr>
          <w:rFonts w:ascii="Calibri" w:eastAsia="Times New Roman" w:hAnsi="Calibri" w:cs="Calibri"/>
          <w:lang w:eastAsia="en-GB"/>
        </w:rPr>
      </w:pPr>
      <w:r w:rsidRPr="0087441F">
        <w:rPr>
          <w:rFonts w:ascii="Calibri" w:eastAsia="Times New Roman" w:hAnsi="Calibri" w:cs="Calibri"/>
          <w:lang w:eastAsia="en-GB"/>
        </w:rPr>
        <w:t>That is the vision behind</w:t>
      </w:r>
      <w:r w:rsidRPr="008F01E9">
        <w:rPr>
          <w:rFonts w:ascii="Calibri" w:eastAsia="Times New Roman" w:hAnsi="Calibri" w:cs="Calibri"/>
          <w:b/>
          <w:bCs/>
          <w:lang w:eastAsia="en-GB"/>
        </w:rPr>
        <w:t xml:space="preserve"> MEN: Optimising Health</w:t>
      </w:r>
      <w:r w:rsidRPr="0071768A">
        <w:rPr>
          <w:rFonts w:ascii="Calibri" w:eastAsia="Times New Roman" w:hAnsi="Calibri" w:cs="Calibri"/>
          <w:lang w:eastAsia="en-GB"/>
        </w:rPr>
        <w:t>,</w:t>
      </w:r>
      <w:r w:rsidRPr="0087441F">
        <w:rPr>
          <w:rFonts w:ascii="Calibri" w:eastAsia="Times New Roman" w:hAnsi="Calibri" w:cs="Calibri"/>
          <w:lang w:eastAsia="en-GB"/>
        </w:rPr>
        <w:t xml:space="preserve"> a brand-new live event </w:t>
      </w:r>
      <w:r w:rsidRPr="008F01E9">
        <w:rPr>
          <w:rFonts w:ascii="Calibri" w:eastAsia="Times New Roman" w:hAnsi="Calibri" w:cs="Calibri"/>
          <w:b/>
          <w:bCs/>
          <w:lang w:eastAsia="en-GB"/>
        </w:rPr>
        <w:t>taking place in London</w:t>
      </w:r>
      <w:r w:rsidRPr="0087441F">
        <w:rPr>
          <w:rFonts w:ascii="Calibri" w:eastAsia="Times New Roman" w:hAnsi="Calibri" w:cs="Calibri"/>
          <w:lang w:eastAsia="en-GB"/>
        </w:rPr>
        <w:t xml:space="preserve"> on </w:t>
      </w:r>
      <w:r w:rsidRPr="008F01E9">
        <w:rPr>
          <w:rFonts w:ascii="Calibri" w:eastAsia="Times New Roman" w:hAnsi="Calibri" w:cs="Calibri"/>
          <w:b/>
          <w:bCs/>
          <w:lang w:eastAsia="en-GB"/>
        </w:rPr>
        <w:t xml:space="preserve">International Men's Day </w:t>
      </w:r>
      <w:r w:rsidR="008F01E9" w:rsidRPr="008F01E9">
        <w:rPr>
          <w:rFonts w:ascii="Calibri" w:eastAsia="Times New Roman" w:hAnsi="Calibri" w:cs="Calibri"/>
          <w:b/>
          <w:bCs/>
          <w:lang w:eastAsia="en-GB"/>
        </w:rPr>
        <w:t xml:space="preserve">– </w:t>
      </w:r>
      <w:r w:rsidR="0071768A" w:rsidRPr="008F01E9">
        <w:rPr>
          <w:rFonts w:ascii="Calibri" w:eastAsia="Times New Roman" w:hAnsi="Calibri" w:cs="Calibri"/>
          <w:b/>
          <w:bCs/>
          <w:lang w:eastAsia="en-GB"/>
        </w:rPr>
        <w:t>Thursday</w:t>
      </w:r>
      <w:r w:rsidR="008F01E9" w:rsidRPr="008F01E9">
        <w:rPr>
          <w:rFonts w:ascii="Calibri" w:eastAsia="Times New Roman" w:hAnsi="Calibri" w:cs="Calibri"/>
          <w:b/>
          <w:bCs/>
          <w:lang w:eastAsia="en-GB"/>
        </w:rPr>
        <w:t>,</w:t>
      </w:r>
      <w:r w:rsidR="0071768A" w:rsidRPr="008F01E9">
        <w:rPr>
          <w:rFonts w:ascii="Calibri" w:eastAsia="Times New Roman" w:hAnsi="Calibri" w:cs="Calibri"/>
          <w:b/>
          <w:bCs/>
          <w:lang w:eastAsia="en-GB"/>
        </w:rPr>
        <w:t xml:space="preserve"> </w:t>
      </w:r>
      <w:r w:rsidRPr="008F01E9">
        <w:rPr>
          <w:rFonts w:ascii="Calibri" w:eastAsia="Times New Roman" w:hAnsi="Calibri" w:cs="Calibri"/>
          <w:b/>
          <w:bCs/>
          <w:lang w:eastAsia="en-GB"/>
        </w:rPr>
        <w:t xml:space="preserve">November </w:t>
      </w:r>
      <w:r w:rsidR="0071768A" w:rsidRPr="008F01E9">
        <w:rPr>
          <w:rFonts w:ascii="Calibri" w:eastAsia="Times New Roman" w:hAnsi="Calibri" w:cs="Calibri"/>
          <w:b/>
          <w:bCs/>
          <w:lang w:eastAsia="en-GB"/>
        </w:rPr>
        <w:t xml:space="preserve">19, </w:t>
      </w:r>
      <w:r w:rsidRPr="008F01E9">
        <w:rPr>
          <w:rFonts w:ascii="Calibri" w:eastAsia="Times New Roman" w:hAnsi="Calibri" w:cs="Calibri"/>
          <w:b/>
          <w:bCs/>
          <w:lang w:eastAsia="en-GB"/>
        </w:rPr>
        <w:t>2026.</w:t>
      </w:r>
    </w:p>
    <w:p w14:paraId="5F5AAD45" w14:textId="0F714A0B" w:rsidR="0087441F" w:rsidRPr="0087441F" w:rsidRDefault="008F01E9" w:rsidP="0087441F">
      <w:pPr>
        <w:spacing w:before="100" w:beforeAutospacing="1" w:after="100" w:afterAutospacing="1"/>
        <w:rPr>
          <w:rFonts w:ascii="Calibri" w:eastAsia="Times New Roman" w:hAnsi="Calibri" w:cs="Calibri"/>
          <w:lang w:eastAsia="en-GB"/>
        </w:rPr>
      </w:pPr>
      <w:r>
        <w:rPr>
          <w:rFonts w:ascii="Calibri" w:eastAsia="Times New Roman" w:hAnsi="Calibri" w:cs="Calibri"/>
          <w:noProof/>
          <w:lang w:eastAsia="en-GB"/>
        </w:rPr>
        <w:drawing>
          <wp:anchor distT="0" distB="0" distL="114300" distR="114300" simplePos="0" relativeHeight="251658240" behindDoc="0" locked="0" layoutInCell="1" allowOverlap="1" wp14:anchorId="6D7E12F1" wp14:editId="56BC2A97">
            <wp:simplePos x="0" y="0"/>
            <wp:positionH relativeFrom="column">
              <wp:posOffset>-44971</wp:posOffset>
            </wp:positionH>
            <wp:positionV relativeFrom="paragraph">
              <wp:posOffset>634438</wp:posOffset>
            </wp:positionV>
            <wp:extent cx="5727700" cy="3225800"/>
            <wp:effectExtent l="0" t="0" r="0" b="0"/>
            <wp:wrapThrough wrapText="bothSides">
              <wp:wrapPolygon edited="0">
                <wp:start x="0" y="0"/>
                <wp:lineTo x="0" y="21515"/>
                <wp:lineTo x="21552" y="21515"/>
                <wp:lineTo x="21552" y="0"/>
                <wp:lineTo x="0" y="0"/>
              </wp:wrapPolygon>
            </wp:wrapThrough>
            <wp:docPr id="9470583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058302" name="Picture 947058302"/>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27700" cy="3225800"/>
                    </a:xfrm>
                    <a:prstGeom prst="rect">
                      <a:avLst/>
                    </a:prstGeom>
                  </pic:spPr>
                </pic:pic>
              </a:graphicData>
            </a:graphic>
            <wp14:sizeRelH relativeFrom="page">
              <wp14:pctWidth>0</wp14:pctWidth>
            </wp14:sizeRelH>
            <wp14:sizeRelV relativeFrom="page">
              <wp14:pctHeight>0</wp14:pctHeight>
            </wp14:sizeRelV>
          </wp:anchor>
        </w:drawing>
      </w:r>
      <w:r w:rsidR="0087441F" w:rsidRPr="0087441F">
        <w:rPr>
          <w:rFonts w:ascii="Calibri" w:eastAsia="Times New Roman" w:hAnsi="Calibri" w:cs="Calibri"/>
          <w:lang w:eastAsia="en-GB"/>
        </w:rPr>
        <w:t xml:space="preserve">Created by </w:t>
      </w:r>
      <w:r w:rsidR="0087441F" w:rsidRPr="0071768A">
        <w:rPr>
          <w:rFonts w:ascii="Calibri" w:eastAsia="Times New Roman" w:hAnsi="Calibri" w:cs="Calibri"/>
          <w:lang w:eastAsia="en-GB"/>
        </w:rPr>
        <w:t>The Health Assembly,</w:t>
      </w:r>
      <w:r w:rsidR="0087441F" w:rsidRPr="0087441F">
        <w:rPr>
          <w:rFonts w:ascii="Calibri" w:eastAsia="Times New Roman" w:hAnsi="Calibri" w:cs="Calibri"/>
          <w:lang w:eastAsia="en-GB"/>
        </w:rPr>
        <w:t xml:space="preserve"> the evening event has been designed to help men better understand their health, challenge outdated attitudes and discover practical ways to improve how they look, feel and perform throughout midlife and beyond.</w:t>
      </w:r>
    </w:p>
    <w:p w14:paraId="34B6172B" w14:textId="6D2B47C7" w:rsidR="0087441F" w:rsidRPr="0087441F" w:rsidRDefault="0087441F" w:rsidP="0087441F">
      <w:pPr>
        <w:spacing w:before="100" w:beforeAutospacing="1" w:after="100" w:afterAutospacing="1"/>
        <w:rPr>
          <w:rFonts w:ascii="Calibri" w:eastAsia="Times New Roman" w:hAnsi="Calibri" w:cs="Calibri"/>
          <w:lang w:eastAsia="en-GB"/>
        </w:rPr>
      </w:pPr>
      <w:r w:rsidRPr="0087441F">
        <w:rPr>
          <w:rFonts w:ascii="Calibri" w:eastAsia="Times New Roman" w:hAnsi="Calibri" w:cs="Calibri"/>
          <w:lang w:eastAsia="en-GB"/>
        </w:rPr>
        <w:t xml:space="preserve">Alongside a daytime conference for healthcare professionals, MEN will open its doors in the evening to consumers, creating a unique opportunity for the public to hear directly from respected clinicians, health </w:t>
      </w:r>
      <w:r w:rsidR="0071768A">
        <w:rPr>
          <w:rFonts w:ascii="Calibri" w:eastAsia="Times New Roman" w:hAnsi="Calibri" w:cs="Calibri"/>
          <w:lang w:eastAsia="en-GB"/>
        </w:rPr>
        <w:t xml:space="preserve">and wellness </w:t>
      </w:r>
      <w:r w:rsidRPr="0087441F">
        <w:rPr>
          <w:rFonts w:ascii="Calibri" w:eastAsia="Times New Roman" w:hAnsi="Calibri" w:cs="Calibri"/>
          <w:lang w:eastAsia="en-GB"/>
        </w:rPr>
        <w:t xml:space="preserve">experts </w:t>
      </w:r>
      <w:r w:rsidR="0071768A">
        <w:rPr>
          <w:rFonts w:ascii="Calibri" w:eastAsia="Times New Roman" w:hAnsi="Calibri" w:cs="Calibri"/>
          <w:lang w:eastAsia="en-GB"/>
        </w:rPr>
        <w:t>and special guests.</w:t>
      </w:r>
    </w:p>
    <w:p w14:paraId="48A3A410" w14:textId="2A238D0F" w:rsidR="0087441F" w:rsidRPr="0087441F" w:rsidRDefault="0071768A" w:rsidP="0087441F">
      <w:pPr>
        <w:spacing w:before="100" w:beforeAutospacing="1" w:after="100" w:afterAutospacing="1"/>
        <w:rPr>
          <w:rFonts w:ascii="Calibri" w:eastAsia="Times New Roman" w:hAnsi="Calibri" w:cs="Calibri"/>
          <w:lang w:eastAsia="en-GB"/>
        </w:rPr>
      </w:pPr>
      <w:r>
        <w:rPr>
          <w:rFonts w:ascii="Calibri" w:eastAsia="Times New Roman" w:hAnsi="Calibri" w:cs="Calibri"/>
          <w:lang w:eastAsia="en-GB"/>
        </w:rPr>
        <w:t>T</w:t>
      </w:r>
      <w:r w:rsidR="0087441F" w:rsidRPr="0087441F">
        <w:rPr>
          <w:rFonts w:ascii="Calibri" w:eastAsia="Times New Roman" w:hAnsi="Calibri" w:cs="Calibri"/>
          <w:lang w:eastAsia="en-GB"/>
        </w:rPr>
        <w:t>he event will feature relaxed, podcast-style conversations exploring the topics that men are increasingly curious about</w:t>
      </w:r>
      <w:r>
        <w:rPr>
          <w:rFonts w:ascii="Calibri" w:eastAsia="Times New Roman" w:hAnsi="Calibri" w:cs="Calibri"/>
          <w:lang w:eastAsia="en-GB"/>
        </w:rPr>
        <w:t xml:space="preserve"> – </w:t>
      </w:r>
      <w:r w:rsidR="0087441F" w:rsidRPr="0087441F">
        <w:rPr>
          <w:rFonts w:ascii="Calibri" w:eastAsia="Times New Roman" w:hAnsi="Calibri" w:cs="Calibri"/>
          <w:lang w:eastAsia="en-GB"/>
        </w:rPr>
        <w:t>but often struggle to discuss openly.</w:t>
      </w:r>
    </w:p>
    <w:p w14:paraId="48D9D2AD" w14:textId="189E9778" w:rsidR="0087441F" w:rsidRPr="0087441F" w:rsidRDefault="0087441F" w:rsidP="0087441F">
      <w:pPr>
        <w:spacing w:before="100" w:beforeAutospacing="1" w:after="100" w:afterAutospacing="1"/>
        <w:rPr>
          <w:rFonts w:ascii="Calibri" w:eastAsia="Times New Roman" w:hAnsi="Calibri" w:cs="Calibri"/>
          <w:lang w:eastAsia="en-GB"/>
        </w:rPr>
      </w:pPr>
      <w:r w:rsidRPr="0087441F">
        <w:rPr>
          <w:rFonts w:ascii="Calibri" w:eastAsia="Times New Roman" w:hAnsi="Calibri" w:cs="Calibri"/>
          <w:lang w:eastAsia="en-GB"/>
        </w:rPr>
        <w:lastRenderedPageBreak/>
        <w:t xml:space="preserve">From </w:t>
      </w:r>
      <w:r w:rsidR="003D2043">
        <w:rPr>
          <w:rFonts w:ascii="Calibri" w:eastAsia="Times New Roman" w:hAnsi="Calibri" w:cs="Calibri"/>
          <w:lang w:eastAsia="en-GB"/>
        </w:rPr>
        <w:t xml:space="preserve">hormones and </w:t>
      </w:r>
      <w:r w:rsidRPr="0087441F">
        <w:rPr>
          <w:rFonts w:ascii="Calibri" w:eastAsia="Times New Roman" w:hAnsi="Calibri" w:cs="Calibri"/>
          <w:lang w:eastAsia="en-GB"/>
        </w:rPr>
        <w:t>testosterone</w:t>
      </w:r>
      <w:r w:rsidR="00531F49">
        <w:rPr>
          <w:rFonts w:ascii="Calibri" w:eastAsia="Times New Roman" w:hAnsi="Calibri" w:cs="Calibri"/>
          <w:lang w:eastAsia="en-GB"/>
        </w:rPr>
        <w:t xml:space="preserve">, loss of libido, </w:t>
      </w:r>
      <w:r w:rsidR="003D2043">
        <w:rPr>
          <w:rFonts w:ascii="Calibri" w:eastAsia="Times New Roman" w:hAnsi="Calibri" w:cs="Calibri"/>
          <w:lang w:eastAsia="en-GB"/>
        </w:rPr>
        <w:t xml:space="preserve">erectile dysfunction, </w:t>
      </w:r>
      <w:r w:rsidRPr="0087441F">
        <w:rPr>
          <w:rFonts w:ascii="Calibri" w:eastAsia="Times New Roman" w:hAnsi="Calibri" w:cs="Calibri"/>
          <w:lang w:eastAsia="en-GB"/>
        </w:rPr>
        <w:t>metabolic health</w:t>
      </w:r>
      <w:r w:rsidR="00531F49">
        <w:rPr>
          <w:rFonts w:ascii="Calibri" w:eastAsia="Times New Roman" w:hAnsi="Calibri" w:cs="Calibri"/>
          <w:lang w:eastAsia="en-GB"/>
        </w:rPr>
        <w:t xml:space="preserve"> and </w:t>
      </w:r>
      <w:r w:rsidRPr="0087441F">
        <w:rPr>
          <w:rFonts w:ascii="Calibri" w:eastAsia="Times New Roman" w:hAnsi="Calibri" w:cs="Calibri"/>
          <w:lang w:eastAsia="en-GB"/>
        </w:rPr>
        <w:t>nutrition</w:t>
      </w:r>
      <w:r w:rsidR="00531F49">
        <w:rPr>
          <w:rFonts w:ascii="Calibri" w:eastAsia="Times New Roman" w:hAnsi="Calibri" w:cs="Calibri"/>
          <w:lang w:eastAsia="en-GB"/>
        </w:rPr>
        <w:t xml:space="preserve"> to </w:t>
      </w:r>
      <w:r w:rsidRPr="0087441F">
        <w:rPr>
          <w:rFonts w:ascii="Calibri" w:eastAsia="Times New Roman" w:hAnsi="Calibri" w:cs="Calibri"/>
          <w:lang w:eastAsia="en-GB"/>
        </w:rPr>
        <w:t xml:space="preserve">mental wellbeing, </w:t>
      </w:r>
      <w:r w:rsidR="003D2043">
        <w:rPr>
          <w:rFonts w:ascii="Calibri" w:eastAsia="Times New Roman" w:hAnsi="Calibri" w:cs="Calibri"/>
          <w:lang w:eastAsia="en-GB"/>
        </w:rPr>
        <w:t xml:space="preserve">hair loss, </w:t>
      </w:r>
      <w:r w:rsidRPr="0087441F">
        <w:rPr>
          <w:rFonts w:ascii="Calibri" w:eastAsia="Times New Roman" w:hAnsi="Calibri" w:cs="Calibri"/>
          <w:lang w:eastAsia="en-GB"/>
        </w:rPr>
        <w:t>fitness, healthy ageing and the future of personalised medicine, the programme will tackle the issues shaping modern men's health.</w:t>
      </w:r>
    </w:p>
    <w:p w14:paraId="67742105" w14:textId="4CEECACA" w:rsidR="0087441F" w:rsidRDefault="008F01E9" w:rsidP="0087441F">
      <w:pPr>
        <w:spacing w:before="100" w:beforeAutospacing="1" w:after="100" w:afterAutospacing="1"/>
        <w:rPr>
          <w:rFonts w:ascii="Calibri" w:eastAsia="Times New Roman" w:hAnsi="Calibri" w:cs="Calibri"/>
          <w:lang w:eastAsia="en-GB"/>
        </w:rPr>
      </w:pPr>
      <w:r>
        <w:rPr>
          <w:noProof/>
        </w:rPr>
        <w:drawing>
          <wp:anchor distT="0" distB="0" distL="114300" distR="114300" simplePos="0" relativeHeight="251659264" behindDoc="0" locked="0" layoutInCell="1" allowOverlap="1" wp14:anchorId="508C0AF2" wp14:editId="69BB6FC8">
            <wp:simplePos x="0" y="0"/>
            <wp:positionH relativeFrom="column">
              <wp:posOffset>3057629</wp:posOffset>
            </wp:positionH>
            <wp:positionV relativeFrom="paragraph">
              <wp:posOffset>914764</wp:posOffset>
            </wp:positionV>
            <wp:extent cx="2233295" cy="2233295"/>
            <wp:effectExtent l="0" t="0" r="1905" b="1905"/>
            <wp:wrapThrough wrapText="bothSides">
              <wp:wrapPolygon edited="0">
                <wp:start x="0" y="0"/>
                <wp:lineTo x="0" y="21496"/>
                <wp:lineTo x="21496" y="21496"/>
                <wp:lineTo x="21496" y="0"/>
                <wp:lineTo x="0" y="0"/>
              </wp:wrapPolygon>
            </wp:wrapThrough>
            <wp:docPr id="5664937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BEBA8EAE-BF5A-486C-A8C5-ECC9F3942E4B}">
                          <a14:imgProps xmlns:a14="http://schemas.microsoft.com/office/drawing/2010/main">
                            <a14:imgLayer r:embed="rId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233295" cy="2233295"/>
                    </a:xfrm>
                    <a:prstGeom prst="rect">
                      <a:avLst/>
                    </a:prstGeom>
                    <a:noFill/>
                    <a:ln>
                      <a:noFill/>
                    </a:ln>
                  </pic:spPr>
                </pic:pic>
              </a:graphicData>
            </a:graphic>
            <wp14:sizeRelH relativeFrom="page">
              <wp14:pctWidth>0</wp14:pctWidth>
            </wp14:sizeRelH>
            <wp14:sizeRelV relativeFrom="page">
              <wp14:pctHeight>0</wp14:pctHeight>
            </wp14:sizeRelV>
          </wp:anchor>
        </w:drawing>
      </w:r>
      <w:r w:rsidR="0087441F" w:rsidRPr="0087441F">
        <w:rPr>
          <w:rFonts w:ascii="Calibri" w:eastAsia="Times New Roman" w:hAnsi="Calibri" w:cs="Calibri"/>
          <w:lang w:eastAsia="en-GB"/>
        </w:rPr>
        <w:t xml:space="preserve">The event will be chaired by </w:t>
      </w:r>
      <w:r w:rsidR="0087441F" w:rsidRPr="0071768A">
        <w:rPr>
          <w:rFonts w:ascii="Calibri" w:eastAsia="Times New Roman" w:hAnsi="Calibri" w:cs="Calibri"/>
          <w:lang w:eastAsia="en-GB"/>
        </w:rPr>
        <w:t>Professor Syed Haq and Dr Masud Haq,</w:t>
      </w:r>
      <w:r w:rsidR="0087441F" w:rsidRPr="0087441F">
        <w:rPr>
          <w:rFonts w:ascii="Calibri" w:eastAsia="Times New Roman" w:hAnsi="Calibri" w:cs="Calibri"/>
          <w:lang w:eastAsia="en-GB"/>
        </w:rPr>
        <w:t xml:space="preserve"> with additional speakers to be announced over the coming months. James Davis, founder of The Midlife Mentor, has already been confirmed as a key part of the consumer programme, with further well-known guests and special appearances planned.</w:t>
      </w:r>
    </w:p>
    <w:p w14:paraId="0CF1E22C" w14:textId="01FA0137" w:rsidR="008F01E9" w:rsidRPr="0087441F" w:rsidRDefault="008F01E9" w:rsidP="0087441F">
      <w:pPr>
        <w:spacing w:before="100" w:beforeAutospacing="1" w:after="100" w:afterAutospacing="1"/>
        <w:rPr>
          <w:rFonts w:ascii="Calibri" w:eastAsia="Times New Roman" w:hAnsi="Calibri" w:cs="Calibri"/>
          <w:lang w:eastAsia="en-GB"/>
        </w:rPr>
      </w:pPr>
      <w:r>
        <w:rPr>
          <w:noProof/>
        </w:rPr>
        <w:drawing>
          <wp:anchor distT="0" distB="0" distL="114300" distR="114300" simplePos="0" relativeHeight="251660288" behindDoc="0" locked="0" layoutInCell="1" allowOverlap="1" wp14:anchorId="179D15E4" wp14:editId="09312C71">
            <wp:simplePos x="0" y="0"/>
            <wp:positionH relativeFrom="column">
              <wp:posOffset>314794</wp:posOffset>
            </wp:positionH>
            <wp:positionV relativeFrom="paragraph">
              <wp:posOffset>125</wp:posOffset>
            </wp:positionV>
            <wp:extent cx="2225675" cy="2225675"/>
            <wp:effectExtent l="0" t="0" r="0" b="0"/>
            <wp:wrapThrough wrapText="bothSides">
              <wp:wrapPolygon edited="0">
                <wp:start x="0" y="0"/>
                <wp:lineTo x="0" y="21446"/>
                <wp:lineTo x="21446" y="21446"/>
                <wp:lineTo x="21446" y="0"/>
                <wp:lineTo x="0" y="0"/>
              </wp:wrapPolygon>
            </wp:wrapThrough>
            <wp:docPr id="19524503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225675" cy="2225675"/>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INCLUDEPICTURE "/Users/vicky/Library/Group Containers/UBF8T346G9.ms/WebArchiveCopyPasteTempFiles/com.microsoft.Word/215278fb-57a0-d226-20df-6f6abba873a4.jpg" \* MERGEFORMATINET </w:instrText>
      </w:r>
      <w:r>
        <w:fldChar w:fldCharType="separate"/>
      </w:r>
      <w:r>
        <w:fldChar w:fldCharType="end"/>
      </w:r>
      <w:r>
        <w:fldChar w:fldCharType="begin"/>
      </w:r>
      <w:r>
        <w:instrText xml:space="preserve"> INCLUDEPICTURE "/Users/vicky/Library/Group Containers/UBF8T346G9.ms/WebArchiveCopyPasteTempFiles/com.microsoft.Word/b8a6b997-3325-ba33-26b3-cb18b7971911.png" \* MERGEFORMATINET </w:instrText>
      </w:r>
      <w:r>
        <w:fldChar w:fldCharType="separate"/>
      </w:r>
      <w:r>
        <w:fldChar w:fldCharType="end"/>
      </w:r>
    </w:p>
    <w:p w14:paraId="6A62A8E1" w14:textId="77777777" w:rsidR="008F01E9" w:rsidRDefault="008F01E9" w:rsidP="00531F49">
      <w:pPr>
        <w:spacing w:before="100" w:beforeAutospacing="1" w:after="100" w:afterAutospacing="1"/>
        <w:rPr>
          <w:rFonts w:ascii="Calibri" w:eastAsia="Times New Roman" w:hAnsi="Calibri" w:cs="Calibri"/>
          <w:lang w:eastAsia="en-GB"/>
        </w:rPr>
      </w:pPr>
    </w:p>
    <w:p w14:paraId="1AACCD75" w14:textId="77777777" w:rsidR="008F01E9" w:rsidRDefault="008F01E9" w:rsidP="00531F49">
      <w:pPr>
        <w:spacing w:before="100" w:beforeAutospacing="1" w:after="100" w:afterAutospacing="1"/>
        <w:rPr>
          <w:rFonts w:ascii="Calibri" w:eastAsia="Times New Roman" w:hAnsi="Calibri" w:cs="Calibri"/>
          <w:lang w:eastAsia="en-GB"/>
        </w:rPr>
      </w:pPr>
    </w:p>
    <w:p w14:paraId="58875B51" w14:textId="65F59D9F" w:rsidR="0087441F" w:rsidRPr="00531F49" w:rsidRDefault="0087441F" w:rsidP="00531F49">
      <w:pPr>
        <w:spacing w:before="100" w:beforeAutospacing="1" w:after="100" w:afterAutospacing="1"/>
        <w:rPr>
          <w:rFonts w:ascii="Calibri" w:eastAsia="Times New Roman" w:hAnsi="Calibri" w:cs="Calibri"/>
          <w:lang w:eastAsia="en-GB"/>
        </w:rPr>
      </w:pPr>
      <w:r w:rsidRPr="00531F49">
        <w:rPr>
          <w:rFonts w:ascii="Calibri" w:eastAsia="Times New Roman" w:hAnsi="Calibri" w:cs="Calibri"/>
          <w:lang w:eastAsia="en-GB"/>
        </w:rPr>
        <w:t xml:space="preserve">Charlotte Body, </w:t>
      </w:r>
      <w:r w:rsidR="0071768A" w:rsidRPr="00531F49">
        <w:rPr>
          <w:rFonts w:ascii="Calibri" w:eastAsia="Times New Roman" w:hAnsi="Calibri" w:cs="Calibri"/>
          <w:lang w:eastAsia="en-GB"/>
        </w:rPr>
        <w:t>f</w:t>
      </w:r>
      <w:r w:rsidRPr="00531F49">
        <w:rPr>
          <w:rFonts w:ascii="Calibri" w:eastAsia="Times New Roman" w:hAnsi="Calibri" w:cs="Calibri"/>
          <w:lang w:eastAsia="en-GB"/>
        </w:rPr>
        <w:t>ounder of The Health Assembly, said:</w:t>
      </w:r>
      <w:r w:rsidR="00531F49" w:rsidRPr="00531F49">
        <w:rPr>
          <w:rFonts w:ascii="Calibri" w:eastAsia="Times New Roman" w:hAnsi="Calibri" w:cs="Calibri"/>
          <w:lang w:eastAsia="en-GB"/>
        </w:rPr>
        <w:t xml:space="preserve"> “</w:t>
      </w:r>
      <w:r w:rsidR="00531F49" w:rsidRPr="00531F49">
        <w:rPr>
          <w:rFonts w:ascii="Calibri" w:hAnsi="Calibri" w:cs="Calibri"/>
        </w:rPr>
        <w:t>Men's health has been shaped by silence for far too long. Too many men delay seeking help because they feel they should cope on their own, while others simply don't know where to turn for trustworthy advice. We want MEN to become a place where those barriers start to come down. By creating open, evidence-based conversations in a welcoming environment, we hope more men will feel confident to prioritise their health and ask the questions they've perhaps never felt comfortable asking before.”</w:t>
      </w:r>
    </w:p>
    <w:p w14:paraId="5BC704B2" w14:textId="77777777" w:rsidR="0087441F" w:rsidRPr="0087441F" w:rsidRDefault="0087441F" w:rsidP="0087441F">
      <w:pPr>
        <w:spacing w:before="100" w:beforeAutospacing="1" w:after="100" w:afterAutospacing="1"/>
        <w:rPr>
          <w:rFonts w:ascii="Calibri" w:eastAsia="Times New Roman" w:hAnsi="Calibri" w:cs="Calibri"/>
          <w:lang w:eastAsia="en-GB"/>
        </w:rPr>
      </w:pPr>
      <w:r w:rsidRPr="0087441F">
        <w:rPr>
          <w:rFonts w:ascii="Calibri" w:eastAsia="Times New Roman" w:hAnsi="Calibri" w:cs="Calibri"/>
          <w:lang w:eastAsia="en-GB"/>
        </w:rPr>
        <w:t xml:space="preserve">The event is being delivered in partnership with headline sponsor </w:t>
      </w:r>
      <w:r w:rsidRPr="00531F49">
        <w:rPr>
          <w:rFonts w:ascii="Calibri" w:eastAsia="Times New Roman" w:hAnsi="Calibri" w:cs="Calibri"/>
          <w:lang w:eastAsia="en-GB"/>
        </w:rPr>
        <w:t>PHC Personalised Health Clinics,</w:t>
      </w:r>
      <w:r w:rsidRPr="0087441F">
        <w:rPr>
          <w:rFonts w:ascii="Calibri" w:eastAsia="Times New Roman" w:hAnsi="Calibri" w:cs="Calibri"/>
          <w:lang w:eastAsia="en-GB"/>
        </w:rPr>
        <w:t xml:space="preserve"> whose focus on preventative, personalised healthcare reflects the event's mission of helping people take control of their long-term health before illness develops.</w:t>
      </w:r>
    </w:p>
    <w:p w14:paraId="7D0C0B6F" w14:textId="12EEF2EB" w:rsidR="0087441F" w:rsidRPr="0087441F" w:rsidRDefault="0087441F" w:rsidP="0087441F">
      <w:pPr>
        <w:spacing w:before="100" w:beforeAutospacing="1" w:after="100" w:afterAutospacing="1"/>
        <w:rPr>
          <w:rFonts w:ascii="Calibri" w:eastAsia="Times New Roman" w:hAnsi="Calibri" w:cs="Calibri"/>
          <w:lang w:eastAsia="en-GB"/>
        </w:rPr>
      </w:pPr>
      <w:r w:rsidRPr="0087441F">
        <w:rPr>
          <w:rFonts w:ascii="Calibri" w:eastAsia="Times New Roman" w:hAnsi="Calibri" w:cs="Calibri"/>
          <w:lang w:eastAsia="en-GB"/>
        </w:rPr>
        <w:t xml:space="preserve">Whether attendees want to understand testosterone, improve their energy, optimise performance, </w:t>
      </w:r>
      <w:r w:rsidR="00531F49">
        <w:rPr>
          <w:rFonts w:ascii="Calibri" w:eastAsia="Times New Roman" w:hAnsi="Calibri" w:cs="Calibri"/>
          <w:lang w:eastAsia="en-GB"/>
        </w:rPr>
        <w:t xml:space="preserve">address signs of ageing </w:t>
      </w:r>
      <w:r w:rsidRPr="0087441F">
        <w:rPr>
          <w:rFonts w:ascii="Calibri" w:eastAsia="Times New Roman" w:hAnsi="Calibri" w:cs="Calibri"/>
          <w:lang w:eastAsia="en-GB"/>
        </w:rPr>
        <w:t xml:space="preserve">or simply separate evidence from online hype, MEN aims to provide practical, evidence-based information they can immediately put into </w:t>
      </w:r>
      <w:r w:rsidR="00531F49">
        <w:rPr>
          <w:rFonts w:ascii="Calibri" w:eastAsia="Times New Roman" w:hAnsi="Calibri" w:cs="Calibri"/>
          <w:lang w:eastAsia="en-GB"/>
        </w:rPr>
        <w:t>action.</w:t>
      </w:r>
    </w:p>
    <w:p w14:paraId="2195F473" w14:textId="7D03E4AB" w:rsidR="0087441F" w:rsidRPr="003D2043" w:rsidRDefault="0087441F" w:rsidP="0087441F">
      <w:pPr>
        <w:spacing w:before="100" w:beforeAutospacing="1" w:after="100" w:afterAutospacing="1"/>
        <w:rPr>
          <w:rFonts w:ascii="Calibri" w:eastAsia="Times New Roman" w:hAnsi="Calibri" w:cs="Calibri"/>
          <w:b/>
          <w:bCs/>
          <w:lang w:eastAsia="en-GB"/>
        </w:rPr>
      </w:pPr>
      <w:r w:rsidRPr="003D2043">
        <w:rPr>
          <w:rFonts w:ascii="Calibri" w:eastAsia="Times New Roman" w:hAnsi="Calibri" w:cs="Calibri"/>
          <w:b/>
          <w:bCs/>
          <w:lang w:eastAsia="en-GB"/>
        </w:rPr>
        <w:t xml:space="preserve">Tickets </w:t>
      </w:r>
      <w:r w:rsidR="003D2043" w:rsidRPr="003D2043">
        <w:rPr>
          <w:rFonts w:ascii="Calibri" w:eastAsia="Times New Roman" w:hAnsi="Calibri" w:cs="Calibri"/>
          <w:b/>
          <w:bCs/>
          <w:lang w:eastAsia="en-GB"/>
        </w:rPr>
        <w:t xml:space="preserve">cost £89 and </w:t>
      </w:r>
      <w:r w:rsidR="00531F49" w:rsidRPr="003D2043">
        <w:rPr>
          <w:rFonts w:ascii="Calibri" w:eastAsia="Times New Roman" w:hAnsi="Calibri" w:cs="Calibri"/>
          <w:b/>
          <w:bCs/>
          <w:lang w:eastAsia="en-GB"/>
        </w:rPr>
        <w:t xml:space="preserve">are available at </w:t>
      </w:r>
      <w:hyperlink r:id="rId10" w:history="1">
        <w:r w:rsidR="00D43530" w:rsidRPr="00D43530">
          <w:rPr>
            <w:rStyle w:val="Hyperlink"/>
            <w:rFonts w:ascii="Calibri" w:eastAsia="Times New Roman" w:hAnsi="Calibri" w:cs="Calibri"/>
            <w:b/>
            <w:bCs/>
            <w:lang w:eastAsia="en-GB"/>
          </w:rPr>
          <w:t>www.</w:t>
        </w:r>
        <w:r w:rsidR="00D43530" w:rsidRPr="00D43530">
          <w:rPr>
            <w:rStyle w:val="Hyperlink"/>
            <w:rFonts w:ascii="Calibri" w:eastAsia="Times New Roman" w:hAnsi="Calibri" w:cs="Calibri"/>
            <w:b/>
            <w:bCs/>
            <w:lang w:eastAsia="en-GB"/>
          </w:rPr>
          <w:t>menevent.c</w:t>
        </w:r>
        <w:r w:rsidR="00D43530" w:rsidRPr="00D43530">
          <w:rPr>
            <w:rStyle w:val="Hyperlink"/>
            <w:rFonts w:ascii="Calibri" w:eastAsia="Times New Roman" w:hAnsi="Calibri" w:cs="Calibri"/>
            <w:b/>
            <w:bCs/>
            <w:lang w:eastAsia="en-GB"/>
          </w:rPr>
          <w:t>o</w:t>
        </w:r>
        <w:r w:rsidR="00D43530" w:rsidRPr="00D43530">
          <w:rPr>
            <w:rStyle w:val="Hyperlink"/>
            <w:rFonts w:ascii="Calibri" w:eastAsia="Times New Roman" w:hAnsi="Calibri" w:cs="Calibri"/>
            <w:b/>
            <w:bCs/>
            <w:lang w:eastAsia="en-GB"/>
          </w:rPr>
          <w:t>.uk</w:t>
        </w:r>
      </w:hyperlink>
    </w:p>
    <w:p w14:paraId="432A94D9" w14:textId="144F2764" w:rsidR="0087441F" w:rsidRPr="0087441F" w:rsidRDefault="0087441F" w:rsidP="0087441F">
      <w:pPr>
        <w:pStyle w:val="NormalWeb"/>
        <w:rPr>
          <w:rFonts w:ascii="Calibri" w:hAnsi="Calibri" w:cs="Calibri"/>
        </w:rPr>
      </w:pPr>
    </w:p>
    <w:sectPr w:rsidR="0087441F" w:rsidRPr="0087441F" w:rsidSect="0029477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41F"/>
    <w:rsid w:val="0016004D"/>
    <w:rsid w:val="001A0DD6"/>
    <w:rsid w:val="001B57F0"/>
    <w:rsid w:val="001F11FB"/>
    <w:rsid w:val="0029477D"/>
    <w:rsid w:val="002B74FB"/>
    <w:rsid w:val="003C3A44"/>
    <w:rsid w:val="003D2043"/>
    <w:rsid w:val="00531F49"/>
    <w:rsid w:val="00594D76"/>
    <w:rsid w:val="006851B5"/>
    <w:rsid w:val="0071768A"/>
    <w:rsid w:val="0087441F"/>
    <w:rsid w:val="008E1062"/>
    <w:rsid w:val="008F01E9"/>
    <w:rsid w:val="00966786"/>
    <w:rsid w:val="00A84577"/>
    <w:rsid w:val="00D43530"/>
    <w:rsid w:val="00EB4A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BE35C"/>
  <w15:chartTrackingRefBased/>
  <w15:docId w15:val="{EB67F690-A47E-1D45-8836-40F9528A0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44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744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44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44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44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441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441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441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441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44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744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44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44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44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44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44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44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441F"/>
    <w:rPr>
      <w:rFonts w:eastAsiaTheme="majorEastAsia" w:cstheme="majorBidi"/>
      <w:color w:val="272727" w:themeColor="text1" w:themeTint="D8"/>
    </w:rPr>
  </w:style>
  <w:style w:type="paragraph" w:styleId="Title">
    <w:name w:val="Title"/>
    <w:basedOn w:val="Normal"/>
    <w:next w:val="Normal"/>
    <w:link w:val="TitleChar"/>
    <w:uiPriority w:val="10"/>
    <w:qFormat/>
    <w:rsid w:val="0087441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44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441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44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441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7441F"/>
    <w:rPr>
      <w:i/>
      <w:iCs/>
      <w:color w:val="404040" w:themeColor="text1" w:themeTint="BF"/>
    </w:rPr>
  </w:style>
  <w:style w:type="paragraph" w:styleId="ListParagraph">
    <w:name w:val="List Paragraph"/>
    <w:basedOn w:val="Normal"/>
    <w:uiPriority w:val="34"/>
    <w:qFormat/>
    <w:rsid w:val="0087441F"/>
    <w:pPr>
      <w:ind w:left="720"/>
      <w:contextualSpacing/>
    </w:pPr>
  </w:style>
  <w:style w:type="character" w:styleId="IntenseEmphasis">
    <w:name w:val="Intense Emphasis"/>
    <w:basedOn w:val="DefaultParagraphFont"/>
    <w:uiPriority w:val="21"/>
    <w:qFormat/>
    <w:rsid w:val="0087441F"/>
    <w:rPr>
      <w:i/>
      <w:iCs/>
      <w:color w:val="0F4761" w:themeColor="accent1" w:themeShade="BF"/>
    </w:rPr>
  </w:style>
  <w:style w:type="paragraph" w:styleId="IntenseQuote">
    <w:name w:val="Intense Quote"/>
    <w:basedOn w:val="Normal"/>
    <w:next w:val="Normal"/>
    <w:link w:val="IntenseQuoteChar"/>
    <w:uiPriority w:val="30"/>
    <w:qFormat/>
    <w:rsid w:val="008744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441F"/>
    <w:rPr>
      <w:i/>
      <w:iCs/>
      <w:color w:val="0F4761" w:themeColor="accent1" w:themeShade="BF"/>
    </w:rPr>
  </w:style>
  <w:style w:type="character" w:styleId="IntenseReference">
    <w:name w:val="Intense Reference"/>
    <w:basedOn w:val="DefaultParagraphFont"/>
    <w:uiPriority w:val="32"/>
    <w:qFormat/>
    <w:rsid w:val="0087441F"/>
    <w:rPr>
      <w:b/>
      <w:bCs/>
      <w:smallCaps/>
      <w:color w:val="0F4761" w:themeColor="accent1" w:themeShade="BF"/>
      <w:spacing w:val="5"/>
    </w:rPr>
  </w:style>
  <w:style w:type="paragraph" w:customStyle="1" w:styleId="pdq2pgselectionanchorcontainer">
    <w:name w:val="pdq2pg_selectionanchorcontainer"/>
    <w:basedOn w:val="Normal"/>
    <w:rsid w:val="0087441F"/>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87441F"/>
    <w:rPr>
      <w:b/>
      <w:bCs/>
    </w:rPr>
  </w:style>
  <w:style w:type="paragraph" w:styleId="NormalWeb">
    <w:name w:val="Normal (Web)"/>
    <w:basedOn w:val="Normal"/>
    <w:uiPriority w:val="99"/>
    <w:semiHidden/>
    <w:unhideWhenUsed/>
    <w:rsid w:val="0087441F"/>
    <w:pPr>
      <w:spacing w:before="100" w:beforeAutospacing="1" w:after="100" w:afterAutospacing="1"/>
    </w:pPr>
    <w:rPr>
      <w:rFonts w:ascii="Times New Roman" w:eastAsia="Times New Roman" w:hAnsi="Times New Roman" w:cs="Times New Roman"/>
      <w:lang w:eastAsia="en-GB"/>
    </w:rPr>
  </w:style>
  <w:style w:type="character" w:styleId="Emphasis">
    <w:name w:val="Emphasis"/>
    <w:basedOn w:val="DefaultParagraphFont"/>
    <w:uiPriority w:val="20"/>
    <w:qFormat/>
    <w:rsid w:val="0087441F"/>
    <w:rPr>
      <w:i/>
      <w:iCs/>
    </w:rPr>
  </w:style>
  <w:style w:type="character" w:styleId="CommentReference">
    <w:name w:val="annotation reference"/>
    <w:basedOn w:val="DefaultParagraphFont"/>
    <w:uiPriority w:val="99"/>
    <w:semiHidden/>
    <w:unhideWhenUsed/>
    <w:rsid w:val="0071768A"/>
    <w:rPr>
      <w:sz w:val="16"/>
      <w:szCs w:val="16"/>
    </w:rPr>
  </w:style>
  <w:style w:type="paragraph" w:styleId="CommentText">
    <w:name w:val="annotation text"/>
    <w:basedOn w:val="Normal"/>
    <w:link w:val="CommentTextChar"/>
    <w:uiPriority w:val="99"/>
    <w:semiHidden/>
    <w:unhideWhenUsed/>
    <w:rsid w:val="0071768A"/>
    <w:rPr>
      <w:sz w:val="20"/>
      <w:szCs w:val="20"/>
    </w:rPr>
  </w:style>
  <w:style w:type="character" w:customStyle="1" w:styleId="CommentTextChar">
    <w:name w:val="Comment Text Char"/>
    <w:basedOn w:val="DefaultParagraphFont"/>
    <w:link w:val="CommentText"/>
    <w:uiPriority w:val="99"/>
    <w:semiHidden/>
    <w:rsid w:val="0071768A"/>
    <w:rPr>
      <w:sz w:val="20"/>
      <w:szCs w:val="20"/>
    </w:rPr>
  </w:style>
  <w:style w:type="paragraph" w:styleId="CommentSubject">
    <w:name w:val="annotation subject"/>
    <w:basedOn w:val="CommentText"/>
    <w:next w:val="CommentText"/>
    <w:link w:val="CommentSubjectChar"/>
    <w:uiPriority w:val="99"/>
    <w:semiHidden/>
    <w:unhideWhenUsed/>
    <w:rsid w:val="0071768A"/>
    <w:rPr>
      <w:b/>
      <w:bCs/>
    </w:rPr>
  </w:style>
  <w:style w:type="character" w:customStyle="1" w:styleId="CommentSubjectChar">
    <w:name w:val="Comment Subject Char"/>
    <w:basedOn w:val="CommentTextChar"/>
    <w:link w:val="CommentSubject"/>
    <w:uiPriority w:val="99"/>
    <w:semiHidden/>
    <w:rsid w:val="0071768A"/>
    <w:rPr>
      <w:b/>
      <w:bCs/>
      <w:sz w:val="20"/>
      <w:szCs w:val="20"/>
    </w:rPr>
  </w:style>
  <w:style w:type="character" w:styleId="Hyperlink">
    <w:name w:val="Hyperlink"/>
    <w:basedOn w:val="DefaultParagraphFont"/>
    <w:uiPriority w:val="99"/>
    <w:unhideWhenUsed/>
    <w:rsid w:val="00D43530"/>
    <w:rPr>
      <w:color w:val="467886" w:themeColor="hyperlink"/>
      <w:u w:val="single"/>
    </w:rPr>
  </w:style>
  <w:style w:type="character" w:styleId="UnresolvedMention">
    <w:name w:val="Unresolved Mention"/>
    <w:basedOn w:val="DefaultParagraphFont"/>
    <w:uiPriority w:val="99"/>
    <w:semiHidden/>
    <w:unhideWhenUsed/>
    <w:rsid w:val="00D43530"/>
    <w:rPr>
      <w:color w:val="605E5C"/>
      <w:shd w:val="clear" w:color="auto" w:fill="E1DFDD"/>
    </w:rPr>
  </w:style>
  <w:style w:type="character" w:styleId="FollowedHyperlink">
    <w:name w:val="FollowedHyperlink"/>
    <w:basedOn w:val="DefaultParagraphFont"/>
    <w:uiPriority w:val="99"/>
    <w:semiHidden/>
    <w:unhideWhenUsed/>
    <w:rsid w:val="00D4353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microsoft.com/office/2007/relationships/hdphoto" Target="media/hdphoto1.wdp"/><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hyperlink" Target="https://menevent.co.uk/" TargetMode="External"/><Relationship Id="rId4" Type="http://schemas.openxmlformats.org/officeDocument/2006/relationships/image" Target="media/image1.jpeg"/><Relationship Id="rId9" Type="http://schemas.microsoft.com/office/2007/relationships/hdphoto" Target="media/hdphoto2.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513</Words>
  <Characters>2928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Eldridge</dc:creator>
  <cp:keywords/>
  <dc:description/>
  <cp:lastModifiedBy>Tim McNicol - SiteBites</cp:lastModifiedBy>
  <cp:revision>4</cp:revision>
  <dcterms:created xsi:type="dcterms:W3CDTF">2026-08-04T13:58:00Z</dcterms:created>
  <dcterms:modified xsi:type="dcterms:W3CDTF">2026-08-07T08:35:00Z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5A65BDEB-D418-4E4B-9326-DC1E4EEF04B4</vt:lpwstr>
  </property>
</Properties>
</file>